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DD" w:rsidRDefault="000470DD">
      <w:pPr>
        <w:rPr>
          <w:b/>
          <w:sz w:val="22"/>
        </w:rPr>
      </w:pPr>
      <w:r>
        <w:rPr>
          <w:rFonts w:hint="eastAsia"/>
          <w:b/>
          <w:sz w:val="22"/>
        </w:rPr>
        <w:t>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規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約</w:t>
      </w:r>
    </w:p>
    <w:p w:rsidR="006D0676" w:rsidRPr="006D0676" w:rsidRDefault="006D0676" w:rsidP="006D06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（制定日）</w:t>
      </w:r>
      <w:r w:rsidR="00096735">
        <w:rPr>
          <w:rFonts w:hint="eastAsia"/>
          <w:sz w:val="22"/>
        </w:rPr>
        <w:t>令和</w:t>
      </w:r>
      <w:r w:rsidRPr="006D0676">
        <w:rPr>
          <w:rFonts w:hint="eastAsia"/>
          <w:sz w:val="22"/>
        </w:rPr>
        <w:t>○○年○○月○○日</w:t>
      </w:r>
    </w:p>
    <w:p w:rsidR="000470DD" w:rsidRDefault="000470DD" w:rsidP="000470DD">
      <w:pPr>
        <w:rPr>
          <w:sz w:val="22"/>
        </w:rPr>
      </w:pPr>
      <w:r>
        <w:rPr>
          <w:rFonts w:hint="eastAsia"/>
          <w:sz w:val="22"/>
        </w:rPr>
        <w:t>（総　則）</w:t>
      </w:r>
    </w:p>
    <w:p w:rsidR="000470DD" w:rsidRDefault="000470DD">
      <w:pPr>
        <w:rPr>
          <w:sz w:val="22"/>
        </w:rPr>
      </w:pPr>
      <w:r>
        <w:rPr>
          <w:rFonts w:hint="eastAsia"/>
          <w:sz w:val="22"/>
        </w:rPr>
        <w:t>第１条　本クラブは全学○○○○部と称する。</w:t>
      </w:r>
    </w:p>
    <w:p w:rsidR="000470DD" w:rsidRDefault="000470DD">
      <w:pPr>
        <w:rPr>
          <w:sz w:val="22"/>
        </w:rPr>
      </w:pPr>
      <w:r>
        <w:rPr>
          <w:rFonts w:hint="eastAsia"/>
          <w:sz w:val="22"/>
        </w:rPr>
        <w:t>（目　的）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第２条　本クラブは、学生生活の充実ならびに学生間の親睦をはかり、○○を通じて自己を錬磨し、見識を広めることを目的とする。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（組　織）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第３条　本クラブ</w:t>
      </w:r>
      <w:bookmarkStart w:id="0" w:name="_GoBack"/>
      <w:bookmarkEnd w:id="0"/>
      <w:r>
        <w:rPr>
          <w:rFonts w:hint="eastAsia"/>
          <w:sz w:val="22"/>
        </w:rPr>
        <w:t>は、長崎大学の全学学生で構成する。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第４条　本クラブの趣旨に賛同するものは、部長の承認を経て入会することができる。</w:t>
      </w:r>
    </w:p>
    <w:p w:rsidR="000470DD" w:rsidRDefault="000470DD" w:rsidP="000470DD">
      <w:pPr>
        <w:rPr>
          <w:sz w:val="22"/>
        </w:rPr>
      </w:pPr>
      <w:r>
        <w:rPr>
          <w:rFonts w:hint="eastAsia"/>
          <w:sz w:val="22"/>
        </w:rPr>
        <w:t>第５条　本クラブからの脱退は自由である。但し退部届を部長に提出しなければならない。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第６条　本クラブの目的に反し、又は著しく本クラブの体面を汚す行為をした場合は、総会の議を経てこれを除名することができる。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第７条　本クラブの最高決議機関を総会とする。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第８条　総会は次の二項により部長が招集する。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１　部長がこれを必要と認めた場合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２　部員の要請があり、役員会でこれを必要と認めた場合</w:t>
      </w:r>
    </w:p>
    <w:p w:rsidR="000470DD" w:rsidRDefault="000470DD" w:rsidP="000470D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第９条　総会の議長は部長が行う</w:t>
      </w:r>
      <w:proofErr w:type="gramStart"/>
      <w:r>
        <w:rPr>
          <w:rFonts w:hint="eastAsia"/>
          <w:sz w:val="22"/>
        </w:rPr>
        <w:t>もとのする。</w:t>
      </w:r>
      <w:proofErr w:type="gramEnd"/>
    </w:p>
    <w:p w:rsidR="000470DD" w:rsidRDefault="000470DD" w:rsidP="0035115A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第１０条　総会は部員の</w:t>
      </w:r>
      <w:r w:rsidR="0035115A">
        <w:rPr>
          <w:rFonts w:hint="eastAsia"/>
          <w:sz w:val="22"/>
        </w:rPr>
        <w:t>○</w:t>
      </w:r>
      <w:r>
        <w:rPr>
          <w:rFonts w:hint="eastAsia"/>
          <w:sz w:val="22"/>
        </w:rPr>
        <w:t>分の</w:t>
      </w:r>
      <w:r w:rsidR="0035115A">
        <w:rPr>
          <w:rFonts w:hint="eastAsia"/>
          <w:sz w:val="22"/>
        </w:rPr>
        <w:t>○</w:t>
      </w:r>
      <w:r>
        <w:rPr>
          <w:rFonts w:hint="eastAsia"/>
          <w:sz w:val="22"/>
        </w:rPr>
        <w:t>以上の出席をもって成立し、議決を要する議案については、出席者の過半数によってその議を決する。可否同数の時は、議長がこれを決する。</w:t>
      </w:r>
    </w:p>
    <w:p w:rsidR="000470DD" w:rsidRDefault="000470DD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（役　員）</w:t>
      </w:r>
    </w:p>
    <w:p w:rsidR="000470DD" w:rsidRDefault="000470DD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第１１条　本クラブに次の役員を置く。</w:t>
      </w:r>
    </w:p>
    <w:p w:rsidR="000470DD" w:rsidRDefault="000470DD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</w:t>
      </w:r>
      <w:r w:rsidR="0035115A">
        <w:rPr>
          <w:rFonts w:hint="eastAsia"/>
          <w:sz w:val="22"/>
        </w:rPr>
        <w:t xml:space="preserve">　　（１）部</w:t>
      </w:r>
      <w:r w:rsidR="0035115A" w:rsidRPr="0035115A">
        <w:rPr>
          <w:rFonts w:hint="eastAsia"/>
          <w:color w:val="FFFFFF" w:themeColor="background1"/>
          <w:sz w:val="22"/>
        </w:rPr>
        <w:t>部</w:t>
      </w:r>
      <w:r w:rsidR="0035115A">
        <w:rPr>
          <w:rFonts w:hint="eastAsia"/>
          <w:sz w:val="22"/>
        </w:rPr>
        <w:t>長　１名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（２）副部長　○名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（３）会</w:t>
      </w:r>
      <w:r w:rsidRPr="0035115A">
        <w:rPr>
          <w:rFonts w:hint="eastAsia"/>
          <w:color w:val="FFFFFF" w:themeColor="background1"/>
          <w:sz w:val="22"/>
        </w:rPr>
        <w:t>会</w:t>
      </w:r>
      <w:r>
        <w:rPr>
          <w:rFonts w:hint="eastAsia"/>
          <w:sz w:val="22"/>
        </w:rPr>
        <w:t>計　○名</w:t>
      </w:r>
    </w:p>
    <w:p w:rsidR="0035115A" w:rsidRDefault="0035115A" w:rsidP="0035115A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（４）主</w:t>
      </w:r>
      <w:r w:rsidRPr="0035115A">
        <w:rPr>
          <w:rFonts w:hint="eastAsia"/>
          <w:color w:val="FFFFFF" w:themeColor="background1"/>
          <w:sz w:val="22"/>
        </w:rPr>
        <w:t>主</w:t>
      </w:r>
      <w:r>
        <w:rPr>
          <w:rFonts w:hint="eastAsia"/>
          <w:sz w:val="22"/>
        </w:rPr>
        <w:t>務　○名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第１２条　役員は部員の中から総会において選出する。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第１３条　役員の任期は○年とする。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第１４条　役員会は、その構成員の○分の○以上の出席をもって成立し、議決を要する議案については、出席役員の過半数によってその議を決する。可否同数の時は、議長がこれを決する。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（会　計）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第１５条　本クラブの会計年度は○月○日に始まり、○月○日に終わるものとする。</w:t>
      </w:r>
    </w:p>
    <w:p w:rsidR="0035115A" w:rsidRDefault="0035115A" w:rsidP="000470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（規約改正）</w:t>
      </w:r>
    </w:p>
    <w:p w:rsidR="006D0676" w:rsidRPr="000470DD" w:rsidRDefault="0035115A" w:rsidP="006D0676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第１６条　本規約の改正は、部員の発議により、総会において出席者の○分の○以上の賛成を得ることを必要とする。</w:t>
      </w:r>
    </w:p>
    <w:sectPr w:rsidR="006D0676" w:rsidRPr="000470DD" w:rsidSect="0035115A">
      <w:headerReference w:type="default" r:id="rId6"/>
      <w:pgSz w:w="11906" w:h="16838" w:code="9"/>
      <w:pgMar w:top="1985" w:right="1134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5A" w:rsidRDefault="0035115A" w:rsidP="0035115A">
      <w:r>
        <w:separator/>
      </w:r>
    </w:p>
  </w:endnote>
  <w:endnote w:type="continuationSeparator" w:id="0">
    <w:p w:rsidR="0035115A" w:rsidRDefault="0035115A" w:rsidP="003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5A" w:rsidRDefault="0035115A" w:rsidP="0035115A">
      <w:r>
        <w:separator/>
      </w:r>
    </w:p>
  </w:footnote>
  <w:footnote w:type="continuationSeparator" w:id="0">
    <w:p w:rsidR="0035115A" w:rsidRDefault="0035115A" w:rsidP="0035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5A" w:rsidRDefault="006D0676" w:rsidP="006D0676">
    <w:r>
      <w:rPr>
        <w:rFonts w:hint="eastAsia"/>
        <w:b/>
        <w:sz w:val="40"/>
        <w:szCs w:val="40"/>
      </w:rPr>
      <w:t>団　体　規　約</w:t>
    </w:r>
    <w:r w:rsidR="003511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88344" wp14:editId="3FF0AC42">
              <wp:simplePos x="0" y="0"/>
              <wp:positionH relativeFrom="column">
                <wp:posOffset>4482465</wp:posOffset>
              </wp:positionH>
              <wp:positionV relativeFrom="paragraph">
                <wp:posOffset>-121285</wp:posOffset>
              </wp:positionV>
              <wp:extent cx="1143000" cy="4857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115A" w:rsidRPr="0035115A" w:rsidRDefault="0035115A" w:rsidP="0035115A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0"/>
                              <w:szCs w:val="40"/>
                            </w:rPr>
                          </w:pPr>
                          <w:r w:rsidRPr="003511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0"/>
                              <w:szCs w:val="40"/>
                            </w:rPr>
                            <w:t>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511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0"/>
                              <w:szCs w:val="40"/>
                            </w:rPr>
                            <w:t>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8834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2.95pt;margin-top:-9.55pt;width:90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" fillcolor="white [3201]" strokecolor="red" strokeweight="2pt">
              <v:textbox>
                <w:txbxContent>
                  <w:p w:rsidR="0035115A" w:rsidRPr="0035115A" w:rsidRDefault="0035115A" w:rsidP="0035115A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40"/>
                        <w:szCs w:val="40"/>
                      </w:rPr>
                    </w:pPr>
                    <w:r w:rsidRPr="0035115A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例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 xml:space="preserve"> </w:t>
                    </w:r>
                    <w:r w:rsidRPr="0035115A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文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D"/>
    <w:rsid w:val="000470DD"/>
    <w:rsid w:val="00096735"/>
    <w:rsid w:val="0035115A"/>
    <w:rsid w:val="006D0676"/>
    <w:rsid w:val="00931BE5"/>
    <w:rsid w:val="00A3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1C0838-250D-4B4F-B186-34A01CC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15A"/>
  </w:style>
  <w:style w:type="paragraph" w:styleId="a5">
    <w:name w:val="footer"/>
    <w:basedOn w:val="a"/>
    <w:link w:val="a6"/>
    <w:uiPriority w:val="99"/>
    <w:unhideWhenUsed/>
    <w:rsid w:val="00351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西川功崇</dc:creator>
  <cp:lastModifiedBy>田中　義克</cp:lastModifiedBy>
  <cp:revision>3</cp:revision>
  <dcterms:created xsi:type="dcterms:W3CDTF">2016-04-07T10:51:00Z</dcterms:created>
  <dcterms:modified xsi:type="dcterms:W3CDTF">2020-12-04T01:54:00Z</dcterms:modified>
</cp:coreProperties>
</file>