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修士・博士前期・博士後期・博士医歯・５年一貫制博士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B6414B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B6414B" w:rsidP="004B134A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DC56A5" w:rsidRDefault="00DC56A5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B6414B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DC56A5" w:rsidRPr="0019029F" w:rsidRDefault="00DC56A5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EB08BC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B6414B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tbl>
      <w:tblPr>
        <w:tblStyle w:val="a3"/>
        <w:tblW w:w="10228" w:type="dxa"/>
        <w:jc w:val="center"/>
        <w:tblLook w:val="04A0" w:firstRow="1" w:lastRow="0" w:firstColumn="1" w:lastColumn="0" w:noHBand="0" w:noVBand="1"/>
      </w:tblPr>
      <w:tblGrid>
        <w:gridCol w:w="6402"/>
        <w:gridCol w:w="3826"/>
      </w:tblGrid>
      <w:tr w:rsidR="005A4D9E" w:rsidTr="00661513">
        <w:trPr>
          <w:trHeight w:val="806"/>
          <w:jc w:val="center"/>
        </w:trPr>
        <w:tc>
          <w:tcPr>
            <w:tcW w:w="640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5A4D9E" w:rsidRDefault="00B41F1A" w:rsidP="00B41F1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D9E" w:rsidRDefault="00B6414B" w:rsidP="00B41F1A">
            <w:pPr>
              <w:jc w:val="left"/>
            </w:pPr>
            <w:r>
              <w:rPr>
                <w:rFonts w:hint="eastAsia"/>
              </w:rPr>
              <w:t>院</w:t>
            </w:r>
            <w:r w:rsidR="005A4D9E">
              <w:rPr>
                <w:rFonts w:hint="eastAsia"/>
              </w:rPr>
              <w:t>学生番号</w:t>
            </w:r>
            <w:bookmarkStart w:id="0" w:name="_GoBack"/>
            <w:bookmarkEnd w:id="0"/>
          </w:p>
          <w:p w:rsidR="00DC56A5" w:rsidRPr="00DC56A5" w:rsidRDefault="00DC56A5" w:rsidP="00DC56A5">
            <w:pPr>
              <w:jc w:val="center"/>
              <w:rPr>
                <w:vanish/>
                <w:sz w:val="28"/>
                <w:szCs w:val="24"/>
              </w:rPr>
            </w:pPr>
            <w:r w:rsidRPr="00DC56A5">
              <w:rPr>
                <w:rFonts w:hint="eastAsia"/>
                <w:vanish/>
              </w:rPr>
              <w:t>記入しない</w:t>
            </w:r>
          </w:p>
        </w:tc>
      </w:tr>
      <w:tr w:rsidR="005A4D9E" w:rsidTr="00661513">
        <w:trPr>
          <w:trHeight w:val="924"/>
          <w:jc w:val="center"/>
        </w:trPr>
        <w:tc>
          <w:tcPr>
            <w:tcW w:w="6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5A4D9E" w:rsidRDefault="00B41F1A" w:rsidP="00AE23AA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rFonts w:hint="eastAsia"/>
              </w:rPr>
              <w:t xml:space="preserve">研究科　　　　　</w:t>
            </w:r>
            <w:r w:rsidR="00C50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E23AA">
              <w:rPr>
                <w:rFonts w:hint="eastAsia"/>
              </w:rPr>
              <w:t xml:space="preserve">　　　　</w:t>
            </w:r>
            <w:r w:rsidR="005A4D9E">
              <w:rPr>
                <w:rFonts w:hint="eastAsia"/>
              </w:rPr>
              <w:t>課程</w:t>
            </w:r>
          </w:p>
        </w:tc>
        <w:tc>
          <w:tcPr>
            <w:tcW w:w="3826" w:type="dxa"/>
            <w:tcBorders>
              <w:bottom w:val="single" w:sz="18" w:space="0" w:color="auto"/>
              <w:right w:val="single" w:sz="18" w:space="0" w:color="auto"/>
            </w:tcBorders>
          </w:tcPr>
          <w:p w:rsidR="005A4D9E" w:rsidRDefault="005A4D9E" w:rsidP="00B41F1A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</w:tbl>
    <w:p w:rsidR="004B134A" w:rsidRPr="005A4D9E" w:rsidRDefault="005A4D9E" w:rsidP="00661513">
      <w:pPr>
        <w:spacing w:before="240"/>
        <w:ind w:firstLineChars="200" w:firstLine="560"/>
        <w:rPr>
          <w:sz w:val="28"/>
          <w:szCs w:val="24"/>
        </w:rPr>
      </w:pPr>
      <w:r w:rsidRPr="005A4D9E">
        <w:rPr>
          <w:rFonts w:hint="eastAsia"/>
          <w:sz w:val="28"/>
          <w:szCs w:val="24"/>
        </w:rPr>
        <w:t>異動履歴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373"/>
        <w:gridCol w:w="4014"/>
        <w:gridCol w:w="1638"/>
        <w:gridCol w:w="1638"/>
      </w:tblGrid>
      <w:tr w:rsidR="00120B4C" w:rsidTr="00120B4C">
        <w:trPr>
          <w:trHeight w:val="448"/>
          <w:jc w:val="center"/>
        </w:trPr>
        <w:tc>
          <w:tcPr>
            <w:tcW w:w="1599" w:type="dxa"/>
            <w:vAlign w:val="center"/>
          </w:tcPr>
          <w:p w:rsidR="00120B4C" w:rsidRPr="00013764" w:rsidRDefault="00120B4C" w:rsidP="00B95BD6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日　付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120B4C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送付日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b/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異　動　内　容</w:t>
            </w: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一種</w:t>
            </w: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Pr="00013764" w:rsidRDefault="00120B4C" w:rsidP="0061063D">
            <w:pPr>
              <w:jc w:val="center"/>
              <w:rPr>
                <w:sz w:val="20"/>
                <w:szCs w:val="24"/>
              </w:rPr>
            </w:pPr>
            <w:r w:rsidRPr="00013764">
              <w:rPr>
                <w:rFonts w:hint="eastAsia"/>
                <w:sz w:val="20"/>
                <w:szCs w:val="24"/>
              </w:rPr>
              <w:t>二種</w:t>
            </w: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68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4B134A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5A4D9E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  <w:tr w:rsidR="00120B4C" w:rsidTr="00120B4C">
        <w:trPr>
          <w:trHeight w:val="542"/>
          <w:jc w:val="center"/>
        </w:trPr>
        <w:tc>
          <w:tcPr>
            <w:tcW w:w="1599" w:type="dxa"/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2" w:space="0" w:color="auto"/>
            </w:tcBorders>
            <w:vAlign w:val="center"/>
          </w:tcPr>
          <w:p w:rsidR="00120B4C" w:rsidRDefault="00120B4C" w:rsidP="00120B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.   .</w:t>
            </w:r>
          </w:p>
        </w:tc>
        <w:tc>
          <w:tcPr>
            <w:tcW w:w="4014" w:type="dxa"/>
            <w:tcBorders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:rsidR="00120B4C" w:rsidRDefault="00120B4C" w:rsidP="00C93011">
            <w:pPr>
              <w:rPr>
                <w:b/>
                <w:sz w:val="24"/>
                <w:szCs w:val="24"/>
              </w:rPr>
            </w:pPr>
          </w:p>
        </w:tc>
      </w:tr>
    </w:tbl>
    <w:p w:rsidR="004B134A" w:rsidRPr="0019029F" w:rsidRDefault="004B134A" w:rsidP="00661513">
      <w:pPr>
        <w:rPr>
          <w:b/>
          <w:sz w:val="24"/>
          <w:szCs w:val="24"/>
        </w:rPr>
      </w:pPr>
    </w:p>
    <w:sectPr w:rsidR="004B134A" w:rsidRPr="0019029F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08D"/>
    <w:rsid w:val="00013764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871A4A"/>
    <w:rsid w:val="00880494"/>
    <w:rsid w:val="0088234F"/>
    <w:rsid w:val="009A0AE2"/>
    <w:rsid w:val="00A226C7"/>
    <w:rsid w:val="00A26AEF"/>
    <w:rsid w:val="00AE23AA"/>
    <w:rsid w:val="00B41F1A"/>
    <w:rsid w:val="00B6414B"/>
    <w:rsid w:val="00B95BD6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BC90-436E-4C0B-A3ED-31AEC622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田川　貴明</cp:lastModifiedBy>
  <cp:revision>4</cp:revision>
  <cp:lastPrinted>2014-02-07T06:39:00Z</cp:lastPrinted>
  <dcterms:created xsi:type="dcterms:W3CDTF">2016-09-08T02:11:00Z</dcterms:created>
  <dcterms:modified xsi:type="dcterms:W3CDTF">2016-09-20T07:35:00Z</dcterms:modified>
</cp:coreProperties>
</file>